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3036" w:rsidRDefault="00000000">
      <w:pPr>
        <w:spacing w:before="240" w:after="240"/>
        <w:rPr>
          <w:b/>
        </w:rPr>
      </w:pPr>
      <w:r>
        <w:rPr>
          <w:b/>
        </w:rPr>
        <w:t>FOR IMMEDIATE RELEASE</w:t>
      </w:r>
    </w:p>
    <w:p w14:paraId="00000002" w14:textId="77777777" w:rsidR="00443036" w:rsidRDefault="00000000">
      <w:pPr>
        <w:spacing w:before="240" w:after="240"/>
        <w:rPr>
          <w:b/>
        </w:rPr>
      </w:pPr>
      <w:r>
        <w:rPr>
          <w:b/>
        </w:rPr>
        <w:t>Pacific Software Publishing, Inc. Celebrates 38 Years of Innovation</w:t>
      </w:r>
    </w:p>
    <w:p w14:paraId="00000003" w14:textId="77777777" w:rsidR="00443036" w:rsidRDefault="00000000">
      <w:pPr>
        <w:spacing w:before="240" w:after="240"/>
      </w:pPr>
      <w:r>
        <w:rPr>
          <w:b/>
        </w:rPr>
        <w:t>Bellevue, WA – July 7, 2025</w:t>
      </w:r>
      <w:r>
        <w:t xml:space="preserve"> – Pacific Software Publishing, Inc. (PSPINC) proudly celebrates its 38th anniversary this month, marking nearly four decades of continuous innovation and service in the software and internet industries.</w:t>
      </w:r>
    </w:p>
    <w:p w14:paraId="00000004" w14:textId="77777777" w:rsidR="00443036" w:rsidRDefault="00000000">
      <w:pPr>
        <w:spacing w:before="240" w:after="240"/>
      </w:pPr>
      <w:r>
        <w:t xml:space="preserve">Founded in 1987 as a software export company, PSPINC quickly evolved into a software licensing and localization firm. Known as "double-byte specialists," the company played a critical role in adapting U.S. PC software for the Japanese market. During this time, PSPINC developed and published essential utilities such as </w:t>
      </w:r>
      <w:proofErr w:type="spellStart"/>
      <w:r>
        <w:rPr>
          <w:i/>
        </w:rPr>
        <w:t>KanjiWORD</w:t>
      </w:r>
      <w:proofErr w:type="spellEnd"/>
      <w:r>
        <w:t xml:space="preserve"> and </w:t>
      </w:r>
      <w:proofErr w:type="spellStart"/>
      <w:r>
        <w:rPr>
          <w:i/>
        </w:rPr>
        <w:t>KanjiKIT</w:t>
      </w:r>
      <w:proofErr w:type="spellEnd"/>
      <w:r>
        <w:t>, enabling English Windows users to read, write, and print in Japanese. PSPINC also expanded into the Macintosh software market, localizing and distributing game titles throughout Japan.</w:t>
      </w:r>
    </w:p>
    <w:p w14:paraId="00000005" w14:textId="77777777" w:rsidR="00443036" w:rsidRDefault="00000000">
      <w:pPr>
        <w:spacing w:before="240" w:after="240"/>
      </w:pPr>
      <w:r>
        <w:t xml:space="preserve">In 1995, recognizing the growing potential of the internet, PSPINC secured a dedicated T1 internet connection from </w:t>
      </w:r>
      <w:proofErr w:type="spellStart"/>
      <w:r>
        <w:t>SprintLink</w:t>
      </w:r>
      <w:proofErr w:type="spellEnd"/>
      <w:r>
        <w:t>. By 1996, the company launched one of the world’s first web and email hosting services using Windows NT. With no stable commercial hosting software available at the time, PSPINC built its own proprietary web and email hosting environment—laying the foundation for its long-term success in hosting and SaaS solutions.</w:t>
      </w:r>
    </w:p>
    <w:p w14:paraId="00000006" w14:textId="77777777" w:rsidR="00443036" w:rsidRDefault="00000000">
      <w:pPr>
        <w:spacing w:before="240" w:after="240"/>
      </w:pPr>
      <w:r>
        <w:t>From the beginning, PSPINC has relied on internally developed software to power its services. While the hosting platform has since migrated from Windows to Linux, PSPINC continues to build and operate its own software infrastructure. Today, this environment powers a wide range of services and has been white-labeled and licensed by major companies, including Otsuka Corporation in Japan—making it one of the most widely used business hosting platforms in the country.</w:t>
      </w:r>
    </w:p>
    <w:p w14:paraId="00000007" w14:textId="77777777" w:rsidR="00443036" w:rsidRDefault="00000000">
      <w:pPr>
        <w:spacing w:before="240" w:after="240"/>
      </w:pPr>
      <w:r>
        <w:t>Over the past 38 years, PSPINC has transformed from a software localization pioneer into a full-service internet solutions provider, delivering secure web hosting, business email, and proprietary SaaS products. Now, as the company looks toward the future, PSPINC is once again evolving—ready to explore new innovations and expand its offerings to meet the needs of the next generation of businesses.</w:t>
      </w:r>
    </w:p>
    <w:p w14:paraId="00000008" w14:textId="77777777" w:rsidR="00443036" w:rsidRDefault="00000000">
      <w:pPr>
        <w:spacing w:before="240" w:after="240"/>
      </w:pPr>
      <w:r>
        <w:t>“We are deeply grateful to all our customers, partners, and supporters over the years,” said Kenichi Uchikura, Founder and CEO of PSPINC. “We look forward to continuing our journey with you—building creative, useful, and forward-thinking solutions for the years ahead.”</w:t>
      </w:r>
    </w:p>
    <w:p w14:paraId="00000009" w14:textId="77777777" w:rsidR="00443036" w:rsidRDefault="00000000">
      <w:pPr>
        <w:spacing w:before="240" w:after="240"/>
        <w:rPr>
          <w:color w:val="1155CC"/>
          <w:u w:val="single"/>
        </w:rPr>
      </w:pPr>
      <w:r>
        <w:t xml:space="preserve">For more information, visit </w:t>
      </w:r>
      <w:hyperlink r:id="rId4">
        <w:r w:rsidR="00443036">
          <w:rPr>
            <w:color w:val="1155CC"/>
            <w:u w:val="single"/>
          </w:rPr>
          <w:t>https://www.pspinc.com</w:t>
        </w:r>
      </w:hyperlink>
    </w:p>
    <w:p w14:paraId="0000000A" w14:textId="77777777" w:rsidR="00443036" w:rsidRDefault="00000000">
      <w:pPr>
        <w:rPr>
          <w:b/>
        </w:rPr>
      </w:pPr>
      <w:r>
        <w:rPr>
          <w:b/>
        </w:rPr>
        <w:t>About Pacific Software Publishing, Inc.</w:t>
      </w:r>
    </w:p>
    <w:p w14:paraId="0000000B" w14:textId="77777777" w:rsidR="00443036" w:rsidRDefault="00443036"/>
    <w:p w14:paraId="0000000C" w14:textId="77777777" w:rsidR="00443036" w:rsidRDefault="00000000">
      <w:r>
        <w:t xml:space="preserve">Pacific Software Publishing, Inc. is an independent software development company committed to helping small businesses grow online. First established in 1987, PSPINC now serves more </w:t>
      </w:r>
      <w:r>
        <w:lastRenderedPageBreak/>
        <w:t>than 40,000 companies of all sizes around the world with software designed and developed in-house to help businesses thrive online.</w:t>
      </w:r>
    </w:p>
    <w:p w14:paraId="27227BBE" w14:textId="77777777" w:rsidR="00AE43F3" w:rsidRDefault="00AE43F3"/>
    <w:p w14:paraId="4902AB06" w14:textId="77777777" w:rsidR="00AE43F3" w:rsidRPr="00AE43F3" w:rsidRDefault="00AE43F3" w:rsidP="00AE43F3">
      <w:r w:rsidRPr="00AE43F3">
        <w:rPr>
          <w:b/>
        </w:rPr>
        <w:t>Contact:</w:t>
      </w:r>
      <w:r w:rsidRPr="00AE43F3">
        <w:br/>
      </w:r>
    </w:p>
    <w:p w14:paraId="0667F414" w14:textId="77777777" w:rsidR="00AE43F3" w:rsidRPr="00AE43F3" w:rsidRDefault="00AE43F3" w:rsidP="00AE43F3">
      <w:r w:rsidRPr="00AE43F3">
        <w:t>Ken Uchikura - Founder / CEO</w:t>
      </w:r>
    </w:p>
    <w:p w14:paraId="5D0B5025" w14:textId="77777777" w:rsidR="00AE43F3" w:rsidRPr="00AE43F3" w:rsidRDefault="00AE43F3" w:rsidP="00AE43F3">
      <w:r w:rsidRPr="00AE43F3">
        <w:t>Pacific Software Publishing, Inc.</w:t>
      </w:r>
    </w:p>
    <w:p w14:paraId="160E9414" w14:textId="77777777" w:rsidR="00AE43F3" w:rsidRPr="00AE43F3" w:rsidRDefault="00AE43F3" w:rsidP="00AE43F3">
      <w:r w:rsidRPr="00AE43F3">
        <w:t>425-957-0808</w:t>
      </w:r>
    </w:p>
    <w:p w14:paraId="485387AD" w14:textId="77777777" w:rsidR="00AE43F3" w:rsidRPr="00AE43F3" w:rsidRDefault="00AE43F3" w:rsidP="00AE43F3">
      <w:r w:rsidRPr="00AE43F3">
        <w:t>contact@pspinc.com</w:t>
      </w:r>
    </w:p>
    <w:p w14:paraId="0E2A5960" w14:textId="35B100A6" w:rsidR="00AE43F3" w:rsidRDefault="00AE43F3">
      <w:r w:rsidRPr="00AE43F3">
        <w:t>https://www.pspinc.com</w:t>
      </w:r>
    </w:p>
    <w:sectPr w:rsidR="00AE43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36"/>
    <w:rsid w:val="00443036"/>
    <w:rsid w:val="004B0AFB"/>
    <w:rsid w:val="00AE43F3"/>
    <w:rsid w:val="00E129DB"/>
    <w:rsid w:val="00EF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226F7"/>
  <w15:docId w15:val="{4570861B-0800-4ED0-AB73-568339DA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2767">
      <w:bodyDiv w:val="1"/>
      <w:marLeft w:val="0"/>
      <w:marRight w:val="0"/>
      <w:marTop w:val="0"/>
      <w:marBottom w:val="0"/>
      <w:divBdr>
        <w:top w:val="none" w:sz="0" w:space="0" w:color="auto"/>
        <w:left w:val="none" w:sz="0" w:space="0" w:color="auto"/>
        <w:bottom w:val="none" w:sz="0" w:space="0" w:color="auto"/>
        <w:right w:val="none" w:sz="0" w:space="0" w:color="auto"/>
      </w:divBdr>
    </w:div>
    <w:div w:id="131295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Miyuki Tani</cp:lastModifiedBy>
  <cp:revision>3</cp:revision>
  <dcterms:created xsi:type="dcterms:W3CDTF">2025-07-07T17:47:00Z</dcterms:created>
  <dcterms:modified xsi:type="dcterms:W3CDTF">2025-07-07T17:53:00Z</dcterms:modified>
</cp:coreProperties>
</file>